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E91606" w:rsidRPr="00E91606">
        <w:rPr>
          <w:sz w:val="28"/>
          <w:szCs w:val="28"/>
          <w:u w:val="single"/>
        </w:rPr>
        <w:t>Прокладка кабельной линии 6 кВ от ТП-27 до ТП-6. (Повышение надежности электроснабжения)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76507E" w:rsidP="00FC4ABB">
      <w:pPr>
        <w:rPr>
          <w:sz w:val="16"/>
          <w:szCs w:val="16"/>
        </w:rPr>
      </w:pPr>
      <w:r>
        <w:rPr>
          <w:sz w:val="28"/>
          <w:szCs w:val="28"/>
          <w:u w:val="single"/>
          <w:lang w:val="en-US"/>
        </w:rPr>
        <w:t>I</w:t>
      </w:r>
      <w:r w:rsidR="000E19C0" w:rsidRPr="000E19C0">
        <w:rPr>
          <w:sz w:val="28"/>
          <w:szCs w:val="28"/>
          <w:u w:val="single"/>
        </w:rPr>
        <w:t>_</w:t>
      </w:r>
      <w:r w:rsidR="00E91606" w:rsidRPr="00E91606">
        <w:rPr>
          <w:sz w:val="28"/>
          <w:szCs w:val="28"/>
          <w:u w:val="single"/>
        </w:rPr>
        <w:t>01.04.01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606" w:rsidP="00D97AFE">
      <w:pPr>
        <w:rPr>
          <w:sz w:val="16"/>
          <w:szCs w:val="16"/>
        </w:rPr>
      </w:pPr>
      <w:r w:rsidRPr="00E91606">
        <w:rPr>
          <w:sz w:val="28"/>
          <w:szCs w:val="28"/>
          <w:u w:val="single"/>
        </w:rPr>
        <w:t xml:space="preserve">Прочее новое строительство объектов электросетевого хозяйства </w:t>
      </w:r>
      <w:r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A973A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581" w:history="1">
                <w:r w:rsidR="00A973AD" w:rsidRPr="00E146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_Toc476217581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8813A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2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_Toc476217582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8813A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3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_Toc476217583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8813A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4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_Toc476217584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8813A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5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_Toc476217585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8813A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6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_Toc476217586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8813A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7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_Toc476217587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8813A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8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_Toc476217588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58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E91606" w:rsidRPr="008669A6" w:rsidRDefault="00E91606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Увеличение</w:t>
            </w:r>
            <w:r w:rsidRPr="008669A6">
              <w:t xml:space="preserve"> надежности электроснабжения</w:t>
            </w:r>
            <w:r>
              <w:t>,</w:t>
            </w:r>
          </w:p>
          <w:p w:rsidR="00954FAF" w:rsidRPr="008669A6" w:rsidRDefault="00E91606" w:rsidP="00E91606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</w:t>
            </w:r>
            <w:r>
              <w:t xml:space="preserve">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58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E91606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Топосъемочные работы</w:t>
            </w:r>
          </w:p>
          <w:p w:rsidR="00211F7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Прокладка кабеля </w:t>
            </w:r>
          </w:p>
          <w:p w:rsidR="00211F76" w:rsidRPr="008669A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Пусконаладочные работы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58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F6340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F6340B" w:rsidP="00CB21B2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F6340B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4E1BC6">
            <w:pPr>
              <w:jc w:val="center"/>
            </w:pP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Количество выключателей (ячеек) РУ НН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АСБ2А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0,995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0169A0" w:rsidRDefault="000169A0" w:rsidP="000169A0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9490,65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A973AD" w:rsidP="00A973A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4658,65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  <w:r w:rsidR="009460EF">
              <w:rPr>
                <w:bCs/>
                <w:color w:val="000000"/>
              </w:rPr>
              <w:t>646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9460E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186,00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lastRenderedPageBreak/>
        <w:t>Стоимость определена на основании:</w:t>
      </w:r>
    </w:p>
    <w:p w:rsidR="00847069" w:rsidRPr="008669A6" w:rsidRDefault="009020EE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58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58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Pr="008669A6" w:rsidRDefault="001A209A" w:rsidP="001A209A">
      <w:r w:rsidRPr="008669A6">
        <w:t>5.1. Укрупненный сетевой график выполнения инвестиционного проекта в составе ИПР                 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21143E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5</w:t>
            </w:r>
            <w:r>
              <w:rPr>
                <w:color w:val="000000"/>
              </w:rPr>
              <w:t>.201</w:t>
            </w:r>
            <w:r w:rsidR="0021143E">
              <w:rPr>
                <w:color w:val="000000"/>
              </w:rPr>
              <w:t>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15.06.2018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9460EF">
              <w:rPr>
                <w:color w:val="000000"/>
              </w:rPr>
              <w:t>1</w:t>
            </w:r>
            <w:r w:rsidR="007D515A">
              <w:rPr>
                <w:color w:val="000000"/>
              </w:rPr>
              <w:t>.07.201</w:t>
            </w:r>
            <w:r w:rsidR="009460EF"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9460EF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</w:t>
            </w:r>
            <w:r w:rsidR="00B11959">
              <w:rPr>
                <w:color w:val="000000"/>
              </w:rPr>
              <w:t>.08.201</w:t>
            </w:r>
            <w:r>
              <w:rPr>
                <w:color w:val="000000"/>
              </w:rPr>
              <w:t>8</w:t>
            </w:r>
          </w:p>
        </w:tc>
      </w:tr>
    </w:tbl>
    <w:p w:rsidR="001A209A" w:rsidRPr="008669A6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709"/>
        <w:gridCol w:w="1432"/>
      </w:tblGrid>
      <w:tr w:rsidR="006E1B35" w:rsidRPr="008669A6" w:rsidTr="009460E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2262,00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5780,92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2669,00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6821,65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9490,65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586"/>
      <w:bookmarkStart w:id="13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21758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4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715706" w:rsidRDefault="00715706" w:rsidP="00715706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715706" w:rsidRDefault="00715706" w:rsidP="00715706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715706" w:rsidRDefault="00715706" w:rsidP="00715706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58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5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A973A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 6 К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Default="001B6409">
      <w:pPr>
        <w:jc w:val="both"/>
      </w:pPr>
    </w:p>
    <w:p w:rsidR="00AA409E" w:rsidRDefault="00AA409E" w:rsidP="00AA409E">
      <w:pPr>
        <w:jc w:val="center"/>
        <w:rPr>
          <w:b/>
        </w:rPr>
      </w:pPr>
      <w:r w:rsidRPr="00312A1F">
        <w:rPr>
          <w:b/>
        </w:rPr>
        <w:lastRenderedPageBreak/>
        <w:t>Состояние дел на 01.</w:t>
      </w:r>
      <w:r w:rsidR="00255B1B">
        <w:rPr>
          <w:b/>
        </w:rPr>
        <w:t>01</w:t>
      </w:r>
      <w:r w:rsidRPr="00312A1F">
        <w:rPr>
          <w:b/>
        </w:rPr>
        <w:t>.201</w:t>
      </w:r>
      <w:r w:rsidR="00255B1B">
        <w:rPr>
          <w:b/>
        </w:rPr>
        <w:t>8</w:t>
      </w:r>
      <w:bookmarkStart w:id="16" w:name="_GoBack"/>
      <w:bookmarkEnd w:id="16"/>
      <w:r w:rsidRPr="00312A1F">
        <w:rPr>
          <w:b/>
        </w:rPr>
        <w:t xml:space="preserve">г.  </w:t>
      </w:r>
    </w:p>
    <w:p w:rsidR="00AA409E" w:rsidRPr="008669A6" w:rsidRDefault="00AA409E" w:rsidP="00AA409E">
      <w:pPr>
        <w:jc w:val="center"/>
        <w:rPr>
          <w:sz w:val="28"/>
          <w:szCs w:val="28"/>
          <w:u w:val="single"/>
        </w:rPr>
      </w:pPr>
      <w:r w:rsidRPr="00312A1F">
        <w:rPr>
          <w:b/>
        </w:rPr>
        <w:t xml:space="preserve">по объекту </w:t>
      </w:r>
      <w:r>
        <w:rPr>
          <w:b/>
        </w:rPr>
        <w:t xml:space="preserve"> </w:t>
      </w:r>
      <w:r w:rsidRPr="00AA409E">
        <w:rPr>
          <w:b/>
          <w:sz w:val="28"/>
          <w:szCs w:val="28"/>
          <w:u w:val="single"/>
        </w:rPr>
        <w:t>«Прокладка кабельной линии 6 кВ от ТП-27 до ТП-6. (Повышение надежности электроснабжения)»</w:t>
      </w:r>
    </w:p>
    <w:p w:rsidR="00AA409E" w:rsidRDefault="00AA409E" w:rsidP="00AA409E">
      <w:pPr>
        <w:jc w:val="center"/>
      </w:pPr>
    </w:p>
    <w:p w:rsidR="00AA409E" w:rsidRDefault="00AA409E" w:rsidP="00AA409E">
      <w:pPr>
        <w:jc w:val="center"/>
      </w:pPr>
    </w:p>
    <w:p w:rsidR="00AA409E" w:rsidRDefault="00AA409E" w:rsidP="00AA409E">
      <w:pPr>
        <w:jc w:val="both"/>
      </w:pPr>
    </w:p>
    <w:p w:rsidR="00AA409E" w:rsidRPr="009A3D4D" w:rsidRDefault="00AA409E" w:rsidP="00AA409E">
      <w:pPr>
        <w:jc w:val="both"/>
        <w:rPr>
          <w:sz w:val="28"/>
          <w:szCs w:val="28"/>
        </w:rPr>
      </w:pPr>
      <w:r w:rsidRPr="009A3D4D">
        <w:rPr>
          <w:sz w:val="28"/>
          <w:szCs w:val="28"/>
        </w:rPr>
        <w:t xml:space="preserve">   </w:t>
      </w:r>
      <w:r w:rsidR="009A3D4D" w:rsidRPr="009A3D4D">
        <w:rPr>
          <w:sz w:val="28"/>
          <w:szCs w:val="28"/>
        </w:rPr>
        <w:t xml:space="preserve">    Реализация проекта по прокладке КЛ 6 кВ от ТП-27 до ТП-6 началась еще в 1 квартале 2017г. В соответствии с 223 ФЗ и положением о закупке был заключен договор на выполнение прокола ГНД для дальнейшей прокладки КЛ по трассе на сумму 2586769,00 руб., в т.ч. НДС18%.  После выполнения прокола силами оперативной бригады АО «КЭС» была проложена и введена в работу КЛ 6 кВ длинной 1,31 км. </w:t>
      </w:r>
    </w:p>
    <w:p w:rsidR="009A3D4D" w:rsidRPr="009A3D4D" w:rsidRDefault="009A3D4D" w:rsidP="00AA409E">
      <w:pPr>
        <w:jc w:val="both"/>
        <w:rPr>
          <w:sz w:val="28"/>
          <w:szCs w:val="28"/>
        </w:rPr>
      </w:pPr>
      <w:r w:rsidRPr="009A3D4D">
        <w:rPr>
          <w:sz w:val="28"/>
          <w:szCs w:val="28"/>
        </w:rPr>
        <w:t xml:space="preserve">      Все работы по данному объекту выполнены полностью.</w:t>
      </w:r>
    </w:p>
    <w:sectPr w:rsidR="009A3D4D" w:rsidRPr="009A3D4D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13A4" w:rsidRDefault="008813A4" w:rsidP="00A26489">
      <w:r>
        <w:separator/>
      </w:r>
    </w:p>
  </w:endnote>
  <w:endnote w:type="continuationSeparator" w:id="0">
    <w:p w:rsidR="008813A4" w:rsidRDefault="008813A4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255B1B">
            <w:rPr>
              <w:rStyle w:val="af4"/>
              <w:noProof/>
            </w:rPr>
            <w:t>7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13A4" w:rsidRDefault="008813A4" w:rsidP="00A26489">
      <w:r>
        <w:separator/>
      </w:r>
    </w:p>
  </w:footnote>
  <w:footnote w:type="continuationSeparator" w:id="0">
    <w:p w:rsidR="008813A4" w:rsidRDefault="008813A4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9A0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189D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456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56C1"/>
    <w:rsid w:val="001E784B"/>
    <w:rsid w:val="001F2527"/>
    <w:rsid w:val="001F5E1E"/>
    <w:rsid w:val="00200E28"/>
    <w:rsid w:val="00201632"/>
    <w:rsid w:val="00204F82"/>
    <w:rsid w:val="0021034B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55B1B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12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1606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591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06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507E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A75DE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4772A"/>
    <w:rsid w:val="0085419B"/>
    <w:rsid w:val="00861ED9"/>
    <w:rsid w:val="00864A81"/>
    <w:rsid w:val="008669A6"/>
    <w:rsid w:val="00871BA3"/>
    <w:rsid w:val="00873304"/>
    <w:rsid w:val="008813A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20EE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A3D4D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1F34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73AD"/>
    <w:rsid w:val="00AA1A1B"/>
    <w:rsid w:val="00AA3BA9"/>
    <w:rsid w:val="00AA409E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5806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9F7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5FBE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7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34B3AE-D152-4CAB-BEAB-63C8CF22C3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1191</Words>
  <Characters>6794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7970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4</cp:revision>
  <cp:lastPrinted>2016-01-12T13:00:00Z</cp:lastPrinted>
  <dcterms:created xsi:type="dcterms:W3CDTF">2017-11-14T06:47:00Z</dcterms:created>
  <dcterms:modified xsi:type="dcterms:W3CDTF">2018-03-20T13:41:00Z</dcterms:modified>
</cp:coreProperties>
</file>